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Наш уголок “Эколята - дошколята “ очень аккуратно вписался в фойе нашей группы. Здесь дети, а также их родители могут не только любоваться красотой, но и поиграть и узнать много нового. Уголок, это место труда и наблюдений наших воспитанников, здесь они могут “окунуться” в море познаний, познаний окружающего мира. А благодаря героям - Эколятам Азбуки Природолюбия:Шалуну, Умнице, Ёлочке, Тихоне, ребята и их родители имеют возможность прикоснуться к миру природы, познать её тайны, стать её защитниками и друзьями. На стенде размещены: логотип, текст песни, правила поведения в природе и сказочные герои - Эколята. В течении года с детьми родителями организуются различные выставки рисунков, поделки, в которых отражается красота родной природы. Информация, представленная в уголке, меняется согласно сезонным изменениям в природе. 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_RU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